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51" w:rsidRPr="00C7216E" w:rsidRDefault="00240D51" w:rsidP="00C7216E">
      <w:pPr>
        <w:pStyle w:val="a3"/>
        <w:jc w:val="center"/>
        <w:rPr>
          <w:rFonts w:ascii="Times New Roman" w:hAnsi="Times New Roman" w:cs="Times New Roman"/>
          <w:b/>
        </w:rPr>
      </w:pPr>
      <w:r w:rsidRPr="00C7216E">
        <w:rPr>
          <w:rFonts w:ascii="Times New Roman" w:hAnsi="Times New Roman" w:cs="Times New Roman"/>
          <w:b/>
        </w:rPr>
        <w:t xml:space="preserve">Приглашаем молодежь к участию </w:t>
      </w:r>
      <w:proofErr w:type="gramStart"/>
      <w:r w:rsidRPr="00C7216E">
        <w:rPr>
          <w:rFonts w:ascii="Times New Roman" w:hAnsi="Times New Roman" w:cs="Times New Roman"/>
          <w:b/>
        </w:rPr>
        <w:t>в</w:t>
      </w:r>
      <w:proofErr w:type="gramEnd"/>
      <w:r w:rsidRPr="00C7216E">
        <w:rPr>
          <w:rFonts w:ascii="Times New Roman" w:hAnsi="Times New Roman" w:cs="Times New Roman"/>
          <w:b/>
        </w:rPr>
        <w:t>:</w:t>
      </w:r>
    </w:p>
    <w:p w:rsidR="00240D51" w:rsidRPr="00240D51" w:rsidRDefault="00240D51" w:rsidP="00C7216E">
      <w:pPr>
        <w:pStyle w:val="a3"/>
        <w:jc w:val="both"/>
        <w:rPr>
          <w:rFonts w:ascii="Times New Roman" w:hAnsi="Times New Roman" w:cs="Times New Roman"/>
        </w:rPr>
      </w:pPr>
    </w:p>
    <w:p w:rsidR="00240D51" w:rsidRPr="00240D51" w:rsidRDefault="00240D51" w:rsidP="00C7216E">
      <w:pPr>
        <w:pStyle w:val="a3"/>
        <w:ind w:firstLine="708"/>
        <w:jc w:val="both"/>
        <w:rPr>
          <w:rFonts w:ascii="Times New Roman" w:hAnsi="Times New Roman" w:cs="Times New Roman"/>
        </w:rPr>
      </w:pPr>
      <w:r w:rsidRPr="00C7216E">
        <w:rPr>
          <w:rFonts w:ascii="Times New Roman" w:hAnsi="Times New Roman" w:cs="Times New Roman"/>
          <w:b/>
        </w:rPr>
        <w:t xml:space="preserve">1. Дальневосточный молодежный форум «Амур» </w:t>
      </w:r>
      <w:r w:rsidRPr="00240D51">
        <w:rPr>
          <w:rFonts w:ascii="Times New Roman" w:hAnsi="Times New Roman" w:cs="Times New Roman"/>
        </w:rPr>
        <w:t>пройдет 12-26 июня 2016 г., Место проведения: Хабаровский край,  на базе туристического комплекса “</w:t>
      </w:r>
      <w:proofErr w:type="spellStart"/>
      <w:r w:rsidRPr="00240D51">
        <w:rPr>
          <w:rFonts w:ascii="Times New Roman" w:hAnsi="Times New Roman" w:cs="Times New Roman"/>
        </w:rPr>
        <w:t>Холдоми</w:t>
      </w:r>
      <w:proofErr w:type="spellEnd"/>
      <w:r w:rsidRPr="00240D51">
        <w:rPr>
          <w:rFonts w:ascii="Times New Roman" w:hAnsi="Times New Roman" w:cs="Times New Roman"/>
        </w:rPr>
        <w:t>” в Солнечном районе.</w:t>
      </w:r>
    </w:p>
    <w:p w:rsidR="00240D51" w:rsidRPr="00240D51" w:rsidRDefault="00240D51" w:rsidP="00C7216E">
      <w:pPr>
        <w:pStyle w:val="a3"/>
        <w:ind w:firstLine="708"/>
        <w:jc w:val="both"/>
        <w:rPr>
          <w:rFonts w:ascii="Times New Roman" w:hAnsi="Times New Roman" w:cs="Times New Roman"/>
        </w:rPr>
      </w:pPr>
      <w:r w:rsidRPr="00240D51">
        <w:rPr>
          <w:rFonts w:ascii="Times New Roman" w:hAnsi="Times New Roman" w:cs="Times New Roman"/>
        </w:rPr>
        <w:t>Цель форума: создание проектов по развитию динамичной городской среды Комсомольска-на-Амуре и городских агломераций Дальнего Востока.</w:t>
      </w:r>
    </w:p>
    <w:p w:rsidR="00240D51" w:rsidRPr="00240D51" w:rsidRDefault="00240D51" w:rsidP="00C7216E">
      <w:pPr>
        <w:pStyle w:val="a3"/>
        <w:jc w:val="both"/>
        <w:rPr>
          <w:rFonts w:ascii="Times New Roman" w:hAnsi="Times New Roman" w:cs="Times New Roman"/>
        </w:rPr>
      </w:pPr>
      <w:r w:rsidRPr="00240D51">
        <w:rPr>
          <w:rFonts w:ascii="Times New Roman" w:hAnsi="Times New Roman" w:cs="Times New Roman"/>
        </w:rPr>
        <w:t>Федеральная смена — «Города будущего»:</w:t>
      </w:r>
    </w:p>
    <w:p w:rsidR="00240D51" w:rsidRPr="00240D51" w:rsidRDefault="00240D51" w:rsidP="00C7216E">
      <w:pPr>
        <w:pStyle w:val="a3"/>
        <w:ind w:firstLine="708"/>
        <w:jc w:val="both"/>
        <w:rPr>
          <w:rFonts w:ascii="Times New Roman" w:hAnsi="Times New Roman" w:cs="Times New Roman"/>
        </w:rPr>
      </w:pPr>
      <w:proofErr w:type="gramStart"/>
      <w:r w:rsidRPr="00240D51">
        <w:rPr>
          <w:rFonts w:ascii="Times New Roman" w:hAnsi="Times New Roman" w:cs="Times New Roman"/>
        </w:rPr>
        <w:t>Образовательная программа смены направлена на поиск проектных решений по комплексному развитию дальневосточных городов на основе максимальной интеграции финансовых, инновационных, организационных, интеллектуальных ресурсов молодежи, объединения усилий молодых лидеров общественного мнения, предпринимателей, ученых, инженеров, рабочей молодежи, деятелей культуры и искусства, а также руководителей муниципальных органов власти, крупных предприятий, учреждений высшего и профессионального образования в целях повышения культуры участия молодежи в выработке решений</w:t>
      </w:r>
      <w:proofErr w:type="gramEnd"/>
      <w:r w:rsidRPr="00240D51">
        <w:rPr>
          <w:rFonts w:ascii="Times New Roman" w:hAnsi="Times New Roman" w:cs="Times New Roman"/>
        </w:rPr>
        <w:t xml:space="preserve"> местного значения.</w:t>
      </w:r>
    </w:p>
    <w:p w:rsidR="00240D51" w:rsidRPr="00240D51" w:rsidRDefault="00240D51" w:rsidP="00C7216E">
      <w:pPr>
        <w:pStyle w:val="a3"/>
        <w:ind w:firstLine="708"/>
        <w:jc w:val="both"/>
        <w:rPr>
          <w:rFonts w:ascii="Times New Roman" w:hAnsi="Times New Roman" w:cs="Times New Roman"/>
        </w:rPr>
      </w:pPr>
      <w:r w:rsidRPr="00240D51">
        <w:rPr>
          <w:rFonts w:ascii="Times New Roman" w:hAnsi="Times New Roman" w:cs="Times New Roman"/>
        </w:rPr>
        <w:t xml:space="preserve">Также на федеральной площадке будет проведён </w:t>
      </w:r>
      <w:proofErr w:type="spellStart"/>
      <w:r w:rsidRPr="00240D51">
        <w:rPr>
          <w:rFonts w:ascii="Times New Roman" w:hAnsi="Times New Roman" w:cs="Times New Roman"/>
        </w:rPr>
        <w:t>грантовый</w:t>
      </w:r>
      <w:proofErr w:type="spellEnd"/>
      <w:r w:rsidRPr="00240D51">
        <w:rPr>
          <w:rFonts w:ascii="Times New Roman" w:hAnsi="Times New Roman" w:cs="Times New Roman"/>
        </w:rPr>
        <w:t xml:space="preserve"> конкурс в формате конвейера проектов — перспективной площадки, цель которой — выявление лучших практик, реализуемых на территориях региона.</w:t>
      </w:r>
    </w:p>
    <w:p w:rsidR="00240D51" w:rsidRPr="00240D51" w:rsidRDefault="00240D51" w:rsidP="00C7216E">
      <w:pPr>
        <w:pStyle w:val="a3"/>
        <w:ind w:firstLine="708"/>
        <w:jc w:val="both"/>
        <w:rPr>
          <w:rFonts w:ascii="Times New Roman" w:hAnsi="Times New Roman" w:cs="Times New Roman"/>
        </w:rPr>
      </w:pPr>
      <w:r w:rsidRPr="00240D51">
        <w:rPr>
          <w:rFonts w:ascii="Times New Roman" w:hAnsi="Times New Roman" w:cs="Times New Roman"/>
        </w:rPr>
        <w:t>Сайт: http://forumamur2016.ru/</w:t>
      </w:r>
    </w:p>
    <w:p w:rsidR="00240D51" w:rsidRPr="00240D51" w:rsidRDefault="00240D51" w:rsidP="00C7216E">
      <w:pPr>
        <w:pStyle w:val="a3"/>
        <w:jc w:val="both"/>
        <w:rPr>
          <w:rFonts w:ascii="Times New Roman" w:hAnsi="Times New Roman" w:cs="Times New Roman"/>
        </w:rPr>
      </w:pPr>
      <w:r w:rsidRPr="00240D51">
        <w:rPr>
          <w:rFonts w:ascii="Times New Roman" w:hAnsi="Times New Roman" w:cs="Times New Roman"/>
        </w:rPr>
        <w:t xml:space="preserve"> </w:t>
      </w:r>
    </w:p>
    <w:p w:rsidR="00240D51" w:rsidRPr="00C7216E" w:rsidRDefault="00240D51" w:rsidP="00C7216E">
      <w:pPr>
        <w:spacing w:after="0" w:line="240" w:lineRule="auto"/>
        <w:ind w:firstLine="708"/>
        <w:jc w:val="both"/>
        <w:rPr>
          <w:rFonts w:ascii="Times New Roman" w:hAnsi="Times New Roman" w:cs="Times New Roman"/>
          <w:b/>
          <w:sz w:val="24"/>
          <w:szCs w:val="24"/>
        </w:rPr>
      </w:pPr>
      <w:r w:rsidRPr="00C7216E">
        <w:rPr>
          <w:b/>
        </w:rPr>
        <w:t>2.</w:t>
      </w:r>
      <w:r w:rsidRPr="00C7216E">
        <w:rPr>
          <w:rFonts w:ascii="Times New Roman" w:hAnsi="Times New Roman" w:cs="Times New Roman"/>
          <w:b/>
          <w:sz w:val="24"/>
          <w:szCs w:val="24"/>
        </w:rPr>
        <w:t>Всероссийский фестиваль авторской песни «</w:t>
      </w:r>
      <w:proofErr w:type="spellStart"/>
      <w:r w:rsidRPr="00C7216E">
        <w:rPr>
          <w:rFonts w:ascii="Times New Roman" w:hAnsi="Times New Roman" w:cs="Times New Roman"/>
          <w:b/>
          <w:sz w:val="24"/>
          <w:szCs w:val="24"/>
        </w:rPr>
        <w:t>Гринландия</w:t>
      </w:r>
      <w:proofErr w:type="spellEnd"/>
      <w:r w:rsidRPr="00C7216E">
        <w:rPr>
          <w:rFonts w:ascii="Times New Roman" w:hAnsi="Times New Roman" w:cs="Times New Roman"/>
          <w:b/>
          <w:sz w:val="24"/>
          <w:szCs w:val="24"/>
        </w:rPr>
        <w:t>»</w:t>
      </w:r>
    </w:p>
    <w:p w:rsidR="00240D51" w:rsidRPr="00240D51" w:rsidRDefault="00240D51" w:rsidP="00C7216E">
      <w:pPr>
        <w:spacing w:after="0" w:line="240" w:lineRule="auto"/>
        <w:jc w:val="both"/>
        <w:rPr>
          <w:rFonts w:ascii="Times New Roman" w:hAnsi="Times New Roman" w:cs="Times New Roman"/>
          <w:sz w:val="24"/>
          <w:szCs w:val="24"/>
        </w:rPr>
      </w:pPr>
      <w:r w:rsidRPr="00240D51">
        <w:rPr>
          <w:rFonts w:ascii="Times New Roman" w:hAnsi="Times New Roman" w:cs="Times New Roman"/>
          <w:sz w:val="24"/>
          <w:szCs w:val="24"/>
        </w:rPr>
        <w:t>http://www.grinlandia.ru/</w:t>
      </w:r>
    </w:p>
    <w:p w:rsidR="00240D51" w:rsidRDefault="00240D51" w:rsidP="00C7216E">
      <w:pPr>
        <w:spacing w:after="0" w:line="240" w:lineRule="auto"/>
        <w:jc w:val="both"/>
      </w:pPr>
    </w:p>
    <w:p w:rsidR="00240D51" w:rsidRPr="00C7216E" w:rsidRDefault="00240D51" w:rsidP="00C7216E">
      <w:pPr>
        <w:pStyle w:val="a3"/>
        <w:ind w:firstLine="708"/>
        <w:jc w:val="both"/>
        <w:rPr>
          <w:rFonts w:ascii="Times New Roman" w:hAnsi="Times New Roman" w:cs="Times New Roman"/>
          <w:b/>
          <w:sz w:val="24"/>
          <w:szCs w:val="24"/>
        </w:rPr>
      </w:pPr>
      <w:r w:rsidRPr="00C7216E">
        <w:rPr>
          <w:rFonts w:ascii="Times New Roman" w:hAnsi="Times New Roman" w:cs="Times New Roman"/>
          <w:b/>
          <w:sz w:val="24"/>
          <w:szCs w:val="24"/>
        </w:rPr>
        <w:t>3. ПРИГЛАШАЕМ НА СЛЕТ «ЮНИСПАС», ПОСВЯЩЕННЫЙ 55-ЛЕТИЮ ПОЛЕТА В КОСМОС Ю.А.ГАГАРИНА, В ЗВЕЗДНОМ ГОРОДКЕ 03 – 07 октября 2016 г.</w:t>
      </w:r>
    </w:p>
    <w:p w:rsidR="00240D51" w:rsidRPr="00240D51" w:rsidRDefault="00240D51" w:rsidP="00C7216E">
      <w:pPr>
        <w:pStyle w:val="a3"/>
        <w:ind w:firstLine="708"/>
        <w:jc w:val="both"/>
        <w:rPr>
          <w:rFonts w:ascii="Times New Roman" w:hAnsi="Times New Roman" w:cs="Times New Roman"/>
          <w:sz w:val="24"/>
          <w:szCs w:val="24"/>
        </w:rPr>
      </w:pPr>
      <w:proofErr w:type="gramStart"/>
      <w:r w:rsidRPr="00240D51">
        <w:rPr>
          <w:rFonts w:ascii="Times New Roman" w:hAnsi="Times New Roman" w:cs="Times New Roman"/>
          <w:sz w:val="24"/>
          <w:szCs w:val="24"/>
        </w:rPr>
        <w:t>Санкт-Петербургский межрегиональный центр «Образование без границ» совместно с Общероссийской общественной организацией «Молодые интеллектуалы России» (ООО «МИР»), при поддержке Министерства обороны Российской Федерации, Министерства по чрезвычайным ситуациям Российской Федерации, ФГБУ «НИИ ЦПК имени Ю.А. Гагарина», органов управления образованием, по делам молодежи, физической культуре и спорту субъектов Российской Федерации проводит II Всероссийский молодежный образовательный военно-патриотический слёт команд кадетских классов юных спасателей</w:t>
      </w:r>
      <w:proofErr w:type="gramEnd"/>
      <w:r w:rsidRPr="00240D51">
        <w:rPr>
          <w:rFonts w:ascii="Times New Roman" w:hAnsi="Times New Roman" w:cs="Times New Roman"/>
          <w:sz w:val="24"/>
          <w:szCs w:val="24"/>
        </w:rPr>
        <w:t xml:space="preserve"> космонавтов «ЮНИСПАС», посвященный 55-летию полета в космос Ю.А.Гагарина, (далее Слет) в Звездном городке (Московская область) 03 – 07 октября 2016 г.</w:t>
      </w:r>
    </w:p>
    <w:p w:rsidR="00240D51" w:rsidRDefault="00240D51" w:rsidP="00C7216E">
      <w:pPr>
        <w:pStyle w:val="a3"/>
        <w:ind w:firstLine="708"/>
        <w:jc w:val="both"/>
        <w:rPr>
          <w:rFonts w:ascii="Times New Roman" w:hAnsi="Times New Roman" w:cs="Times New Roman"/>
          <w:sz w:val="24"/>
          <w:szCs w:val="24"/>
        </w:rPr>
      </w:pPr>
      <w:r w:rsidRPr="00240D51">
        <w:rPr>
          <w:rFonts w:ascii="Times New Roman" w:hAnsi="Times New Roman" w:cs="Times New Roman"/>
          <w:sz w:val="24"/>
          <w:szCs w:val="24"/>
        </w:rPr>
        <w:t>Цели и задачи: воспитание у молодежи чувства гражданственности и патриотизма как важнейших духовно-нравственных и социальных ценностей; формирование профессионально значимых качеств и умений, готовности к их активному проявлению в различных сферах жизни общества; целенаправленн</w:t>
      </w:r>
      <w:r>
        <w:rPr>
          <w:rFonts w:ascii="Times New Roman" w:hAnsi="Times New Roman" w:cs="Times New Roman"/>
          <w:sz w:val="24"/>
          <w:szCs w:val="24"/>
        </w:rPr>
        <w:t xml:space="preserve">ой профессиональной ориентации. </w:t>
      </w:r>
    </w:p>
    <w:p w:rsidR="00240D51" w:rsidRPr="00C7216E" w:rsidRDefault="00240D51" w:rsidP="00C7216E">
      <w:pPr>
        <w:pStyle w:val="a3"/>
        <w:rPr>
          <w:rFonts w:ascii="Times New Roman" w:hAnsi="Times New Roman" w:cs="Times New Roman"/>
          <w:b/>
          <w:sz w:val="24"/>
          <w:szCs w:val="24"/>
        </w:rPr>
      </w:pPr>
    </w:p>
    <w:p w:rsidR="00240D51" w:rsidRPr="00C7216E" w:rsidRDefault="00240D51" w:rsidP="00C7216E">
      <w:pPr>
        <w:pStyle w:val="a3"/>
        <w:rPr>
          <w:rFonts w:ascii="Times New Roman" w:hAnsi="Times New Roman" w:cs="Times New Roman"/>
          <w:b/>
          <w:sz w:val="24"/>
          <w:szCs w:val="24"/>
        </w:rPr>
      </w:pPr>
      <w:r w:rsidRPr="00C7216E">
        <w:rPr>
          <w:rFonts w:ascii="Times New Roman" w:hAnsi="Times New Roman" w:cs="Times New Roman"/>
          <w:b/>
          <w:sz w:val="24"/>
          <w:szCs w:val="24"/>
        </w:rPr>
        <w:t xml:space="preserve"> 4.</w:t>
      </w:r>
      <w:r w:rsidRPr="00C7216E">
        <w:rPr>
          <w:b/>
        </w:rPr>
        <w:t xml:space="preserve"> </w:t>
      </w:r>
      <w:r w:rsidRPr="00C7216E">
        <w:rPr>
          <w:rFonts w:ascii="Times New Roman" w:hAnsi="Times New Roman" w:cs="Times New Roman"/>
          <w:b/>
          <w:sz w:val="24"/>
          <w:szCs w:val="24"/>
        </w:rPr>
        <w:t>МЕЖДУНАРОДНЫЙ ФЕСТИВАЛЬ СОВРЕМЕННОГО ИСКУССТВА ART-POWER ОТКРЫЛ РЕГИСТРАЦИЮ УЧАСТНИКОВ</w:t>
      </w:r>
    </w:p>
    <w:p w:rsidR="00240D51" w:rsidRPr="00240D51" w:rsidRDefault="00240D51" w:rsidP="00C7216E">
      <w:pPr>
        <w:pStyle w:val="a3"/>
        <w:ind w:firstLine="708"/>
        <w:rPr>
          <w:rFonts w:ascii="Times New Roman" w:hAnsi="Times New Roman" w:cs="Times New Roman"/>
          <w:sz w:val="24"/>
          <w:szCs w:val="24"/>
        </w:rPr>
      </w:pPr>
      <w:r w:rsidRPr="00240D51">
        <w:rPr>
          <w:rFonts w:ascii="Times New Roman" w:hAnsi="Times New Roman" w:cs="Times New Roman"/>
          <w:sz w:val="24"/>
          <w:szCs w:val="24"/>
        </w:rPr>
        <w:t>23 Мая 2016</w:t>
      </w:r>
    </w:p>
    <w:p w:rsidR="00240D51" w:rsidRPr="00240D51" w:rsidRDefault="00240D51" w:rsidP="00C7216E">
      <w:pPr>
        <w:pStyle w:val="a3"/>
        <w:ind w:firstLine="708"/>
        <w:rPr>
          <w:rFonts w:ascii="Times New Roman" w:hAnsi="Times New Roman" w:cs="Times New Roman"/>
          <w:sz w:val="24"/>
          <w:szCs w:val="24"/>
        </w:rPr>
      </w:pPr>
      <w:proofErr w:type="gramStart"/>
      <w:r w:rsidRPr="00240D51">
        <w:rPr>
          <w:rFonts w:ascii="Times New Roman" w:hAnsi="Times New Roman" w:cs="Times New Roman"/>
          <w:sz w:val="24"/>
          <w:szCs w:val="24"/>
        </w:rPr>
        <w:t xml:space="preserve">Яркий и насыщенный </w:t>
      </w:r>
      <w:proofErr w:type="spellStart"/>
      <w:r w:rsidRPr="00240D51">
        <w:rPr>
          <w:rFonts w:ascii="Times New Roman" w:hAnsi="Times New Roman" w:cs="Times New Roman"/>
          <w:sz w:val="24"/>
          <w:szCs w:val="24"/>
        </w:rPr>
        <w:t>open-air</w:t>
      </w:r>
      <w:proofErr w:type="spellEnd"/>
      <w:r w:rsidRPr="00240D51">
        <w:rPr>
          <w:rFonts w:ascii="Times New Roman" w:hAnsi="Times New Roman" w:cs="Times New Roman"/>
          <w:sz w:val="24"/>
          <w:szCs w:val="24"/>
        </w:rPr>
        <w:t xml:space="preserve"> пройдёт в период с 1 по 3 июля в красочном уголке Новосибирской области. </w:t>
      </w:r>
      <w:proofErr w:type="gramEnd"/>
    </w:p>
    <w:p w:rsidR="00240D51" w:rsidRPr="00240D51" w:rsidRDefault="00240D51" w:rsidP="00C7216E">
      <w:pPr>
        <w:pStyle w:val="a3"/>
        <w:ind w:firstLine="708"/>
        <w:jc w:val="both"/>
        <w:rPr>
          <w:rFonts w:ascii="Times New Roman" w:hAnsi="Times New Roman" w:cs="Times New Roman"/>
          <w:sz w:val="24"/>
          <w:szCs w:val="24"/>
        </w:rPr>
      </w:pPr>
      <w:r w:rsidRPr="00240D51">
        <w:rPr>
          <w:rFonts w:ascii="Times New Roman" w:hAnsi="Times New Roman" w:cs="Times New Roman"/>
          <w:sz w:val="24"/>
          <w:szCs w:val="24"/>
        </w:rPr>
        <w:t xml:space="preserve">Уже сейчас на официальном сайте фестиваля открыта регистрация по основным направлениям. В начала июля в живописном районе Новосибирской области пройдёт событие, которое не оставит равнодушным никого из гостей – международный фестиваль современного молодёжного искусства ART-POWER. </w:t>
      </w:r>
    </w:p>
    <w:p w:rsidR="00240D51" w:rsidRPr="00240D51" w:rsidRDefault="00240D51" w:rsidP="00C7216E">
      <w:pPr>
        <w:pStyle w:val="a3"/>
        <w:rPr>
          <w:rFonts w:ascii="Times New Roman" w:hAnsi="Times New Roman" w:cs="Times New Roman"/>
          <w:sz w:val="24"/>
          <w:szCs w:val="24"/>
        </w:rPr>
      </w:pPr>
    </w:p>
    <w:p w:rsidR="00240D51" w:rsidRPr="00240D51" w:rsidRDefault="00240D51" w:rsidP="00C7216E">
      <w:pPr>
        <w:pStyle w:val="a3"/>
        <w:rPr>
          <w:rFonts w:ascii="Times New Roman" w:hAnsi="Times New Roman" w:cs="Times New Roman"/>
          <w:sz w:val="24"/>
          <w:szCs w:val="24"/>
        </w:rPr>
      </w:pPr>
      <w:r w:rsidRPr="00240D51">
        <w:rPr>
          <w:rFonts w:ascii="Times New Roman" w:hAnsi="Times New Roman" w:cs="Times New Roman"/>
          <w:sz w:val="24"/>
          <w:szCs w:val="24"/>
        </w:rPr>
        <w:t xml:space="preserve"> </w:t>
      </w:r>
    </w:p>
    <w:p w:rsidR="00240D51" w:rsidRPr="00240D51" w:rsidRDefault="00240D51" w:rsidP="00C7216E">
      <w:pPr>
        <w:pStyle w:val="a3"/>
        <w:ind w:firstLine="708"/>
        <w:jc w:val="both"/>
        <w:rPr>
          <w:rFonts w:ascii="Times New Roman" w:hAnsi="Times New Roman" w:cs="Times New Roman"/>
          <w:sz w:val="24"/>
          <w:szCs w:val="24"/>
        </w:rPr>
      </w:pPr>
      <w:r w:rsidRPr="00240D51">
        <w:rPr>
          <w:rFonts w:ascii="Times New Roman" w:hAnsi="Times New Roman" w:cs="Times New Roman"/>
          <w:sz w:val="24"/>
          <w:szCs w:val="24"/>
        </w:rPr>
        <w:lastRenderedPageBreak/>
        <w:t xml:space="preserve">На площадках фестиваля публику ждут танцевальные </w:t>
      </w:r>
      <w:proofErr w:type="spellStart"/>
      <w:r w:rsidRPr="00240D51">
        <w:rPr>
          <w:rFonts w:ascii="Times New Roman" w:hAnsi="Times New Roman" w:cs="Times New Roman"/>
          <w:sz w:val="24"/>
          <w:szCs w:val="24"/>
        </w:rPr>
        <w:t>баттлы</w:t>
      </w:r>
      <w:proofErr w:type="spellEnd"/>
      <w:r w:rsidRPr="00240D51">
        <w:rPr>
          <w:rFonts w:ascii="Times New Roman" w:hAnsi="Times New Roman" w:cs="Times New Roman"/>
          <w:sz w:val="24"/>
          <w:szCs w:val="24"/>
        </w:rPr>
        <w:t xml:space="preserve"> и битвы </w:t>
      </w:r>
      <w:proofErr w:type="spellStart"/>
      <w:r w:rsidRPr="00240D51">
        <w:rPr>
          <w:rFonts w:ascii="Times New Roman" w:hAnsi="Times New Roman" w:cs="Times New Roman"/>
          <w:sz w:val="24"/>
          <w:szCs w:val="24"/>
        </w:rPr>
        <w:t>диджеев</w:t>
      </w:r>
      <w:proofErr w:type="spellEnd"/>
      <w:r w:rsidRPr="00240D51">
        <w:rPr>
          <w:rFonts w:ascii="Times New Roman" w:hAnsi="Times New Roman" w:cs="Times New Roman"/>
          <w:sz w:val="24"/>
          <w:szCs w:val="24"/>
        </w:rPr>
        <w:t xml:space="preserve">, </w:t>
      </w:r>
      <w:proofErr w:type="spellStart"/>
      <w:r w:rsidRPr="00240D51">
        <w:rPr>
          <w:rFonts w:ascii="Times New Roman" w:hAnsi="Times New Roman" w:cs="Times New Roman"/>
          <w:sz w:val="24"/>
          <w:szCs w:val="24"/>
        </w:rPr>
        <w:t>рэп-сейшн</w:t>
      </w:r>
      <w:proofErr w:type="spellEnd"/>
      <w:r w:rsidRPr="00240D51">
        <w:rPr>
          <w:rFonts w:ascii="Times New Roman" w:hAnsi="Times New Roman" w:cs="Times New Roman"/>
          <w:sz w:val="24"/>
          <w:szCs w:val="24"/>
        </w:rPr>
        <w:t xml:space="preserve"> и рок-концерт, этническая мастерская и </w:t>
      </w:r>
      <w:proofErr w:type="spellStart"/>
      <w:r w:rsidRPr="00240D51">
        <w:rPr>
          <w:rFonts w:ascii="Times New Roman" w:hAnsi="Times New Roman" w:cs="Times New Roman"/>
          <w:sz w:val="24"/>
          <w:szCs w:val="24"/>
        </w:rPr>
        <w:t>хиппи-маркет</w:t>
      </w:r>
      <w:proofErr w:type="spellEnd"/>
      <w:r w:rsidRPr="00240D51">
        <w:rPr>
          <w:rFonts w:ascii="Times New Roman" w:hAnsi="Times New Roman" w:cs="Times New Roman"/>
          <w:sz w:val="24"/>
          <w:szCs w:val="24"/>
        </w:rPr>
        <w:t xml:space="preserve">, открытые лекции и мастер-классы, фитнес и йога, кухни мира, а также многое другое. На данный момент ведётся приём заявок от потенциальных участников по следующим конкурсным направлениям: уличная хореография, </w:t>
      </w:r>
      <w:proofErr w:type="spellStart"/>
      <w:r w:rsidRPr="00240D51">
        <w:rPr>
          <w:rFonts w:ascii="Times New Roman" w:hAnsi="Times New Roman" w:cs="Times New Roman"/>
          <w:sz w:val="24"/>
          <w:szCs w:val="24"/>
        </w:rPr>
        <w:t>рэп</w:t>
      </w:r>
      <w:proofErr w:type="spellEnd"/>
      <w:r w:rsidRPr="00240D51">
        <w:rPr>
          <w:rFonts w:ascii="Times New Roman" w:hAnsi="Times New Roman" w:cs="Times New Roman"/>
          <w:sz w:val="24"/>
          <w:szCs w:val="24"/>
        </w:rPr>
        <w:t xml:space="preserve"> и </w:t>
      </w:r>
      <w:proofErr w:type="spellStart"/>
      <w:r w:rsidRPr="00240D51">
        <w:rPr>
          <w:rFonts w:ascii="Times New Roman" w:hAnsi="Times New Roman" w:cs="Times New Roman"/>
          <w:sz w:val="24"/>
          <w:szCs w:val="24"/>
        </w:rPr>
        <w:t>битбокс</w:t>
      </w:r>
      <w:proofErr w:type="spellEnd"/>
      <w:r w:rsidRPr="00240D51">
        <w:rPr>
          <w:rFonts w:ascii="Times New Roman" w:hAnsi="Times New Roman" w:cs="Times New Roman"/>
          <w:sz w:val="24"/>
          <w:szCs w:val="24"/>
        </w:rPr>
        <w:t xml:space="preserve">, </w:t>
      </w:r>
      <w:proofErr w:type="spellStart"/>
      <w:r w:rsidRPr="00240D51">
        <w:rPr>
          <w:rFonts w:ascii="Times New Roman" w:hAnsi="Times New Roman" w:cs="Times New Roman"/>
          <w:sz w:val="24"/>
          <w:szCs w:val="24"/>
        </w:rPr>
        <w:t>бардовская</w:t>
      </w:r>
      <w:proofErr w:type="spellEnd"/>
      <w:r w:rsidRPr="00240D51">
        <w:rPr>
          <w:rFonts w:ascii="Times New Roman" w:hAnsi="Times New Roman" w:cs="Times New Roman"/>
          <w:sz w:val="24"/>
          <w:szCs w:val="24"/>
        </w:rPr>
        <w:t xml:space="preserve"> песня и рок-группы, граффити, </w:t>
      </w:r>
      <w:proofErr w:type="spellStart"/>
      <w:r w:rsidRPr="00240D51">
        <w:rPr>
          <w:rFonts w:ascii="Times New Roman" w:hAnsi="Times New Roman" w:cs="Times New Roman"/>
          <w:sz w:val="24"/>
          <w:szCs w:val="24"/>
        </w:rPr>
        <w:t>ди-джеинг</w:t>
      </w:r>
      <w:proofErr w:type="spellEnd"/>
      <w:r w:rsidRPr="00240D51">
        <w:rPr>
          <w:rFonts w:ascii="Times New Roman" w:hAnsi="Times New Roman" w:cs="Times New Roman"/>
          <w:sz w:val="24"/>
          <w:szCs w:val="24"/>
        </w:rPr>
        <w:t xml:space="preserve"> и поэтический </w:t>
      </w:r>
      <w:proofErr w:type="spellStart"/>
      <w:r w:rsidRPr="00240D51">
        <w:rPr>
          <w:rFonts w:ascii="Times New Roman" w:hAnsi="Times New Roman" w:cs="Times New Roman"/>
          <w:sz w:val="24"/>
          <w:szCs w:val="24"/>
        </w:rPr>
        <w:t>баттл</w:t>
      </w:r>
      <w:proofErr w:type="spellEnd"/>
      <w:r w:rsidRPr="00240D51">
        <w:rPr>
          <w:rFonts w:ascii="Times New Roman" w:hAnsi="Times New Roman" w:cs="Times New Roman"/>
          <w:sz w:val="24"/>
          <w:szCs w:val="24"/>
        </w:rPr>
        <w:t xml:space="preserve">. </w:t>
      </w:r>
    </w:p>
    <w:p w:rsidR="00240D51" w:rsidRPr="00240D51" w:rsidRDefault="00240D51" w:rsidP="00C7216E">
      <w:pPr>
        <w:pStyle w:val="a3"/>
        <w:ind w:firstLine="708"/>
        <w:jc w:val="both"/>
        <w:rPr>
          <w:rFonts w:ascii="Times New Roman" w:hAnsi="Times New Roman" w:cs="Times New Roman"/>
          <w:sz w:val="24"/>
          <w:szCs w:val="24"/>
        </w:rPr>
      </w:pPr>
      <w:r w:rsidRPr="00240D51">
        <w:rPr>
          <w:rFonts w:ascii="Times New Roman" w:hAnsi="Times New Roman" w:cs="Times New Roman"/>
          <w:sz w:val="24"/>
          <w:szCs w:val="24"/>
        </w:rPr>
        <w:t xml:space="preserve">Организатором фестиваля выступает ООО «Достояние Сибири» совместно с «Деревней Мира» (проект Андрея Алексеева). Мероприятие проходит при поддержке управления по делам молодёжи министерства региональной политики Новосибирской области и комитета по делам молодёжи мэрии Новосибирска. </w:t>
      </w:r>
      <w:proofErr w:type="gramStart"/>
      <w:r w:rsidRPr="00240D51">
        <w:rPr>
          <w:rFonts w:ascii="Times New Roman" w:hAnsi="Times New Roman" w:cs="Times New Roman"/>
          <w:sz w:val="24"/>
          <w:szCs w:val="24"/>
        </w:rPr>
        <w:t xml:space="preserve">География проекта: фестивальная поляна «Деревня Мира» – </w:t>
      </w:r>
      <w:proofErr w:type="spellStart"/>
      <w:r w:rsidRPr="00240D51">
        <w:rPr>
          <w:rFonts w:ascii="Times New Roman" w:hAnsi="Times New Roman" w:cs="Times New Roman"/>
          <w:sz w:val="24"/>
          <w:szCs w:val="24"/>
        </w:rPr>
        <w:t>Мошковский</w:t>
      </w:r>
      <w:proofErr w:type="spellEnd"/>
      <w:r w:rsidRPr="00240D51">
        <w:rPr>
          <w:rFonts w:ascii="Times New Roman" w:hAnsi="Times New Roman" w:cs="Times New Roman"/>
          <w:sz w:val="24"/>
          <w:szCs w:val="24"/>
        </w:rPr>
        <w:t xml:space="preserve"> район, п. Октябрьский, район Западный, микрорайон Заречный. </w:t>
      </w:r>
      <w:proofErr w:type="gramEnd"/>
    </w:p>
    <w:p w:rsidR="00240D51" w:rsidRPr="00240D51" w:rsidRDefault="00240D51" w:rsidP="00C7216E">
      <w:pPr>
        <w:pStyle w:val="a3"/>
        <w:ind w:firstLine="708"/>
        <w:jc w:val="both"/>
        <w:rPr>
          <w:rFonts w:ascii="Times New Roman" w:hAnsi="Times New Roman" w:cs="Times New Roman"/>
          <w:sz w:val="24"/>
          <w:szCs w:val="24"/>
        </w:rPr>
      </w:pPr>
      <w:r w:rsidRPr="00240D51">
        <w:rPr>
          <w:rFonts w:ascii="Times New Roman" w:hAnsi="Times New Roman" w:cs="Times New Roman"/>
          <w:sz w:val="24"/>
          <w:szCs w:val="24"/>
        </w:rPr>
        <w:t>Все подробности в официальном сообществе фестиваля vk.com/art_open_air.</w:t>
      </w:r>
    </w:p>
    <w:p w:rsidR="00240D51" w:rsidRPr="00240D51" w:rsidRDefault="00240D51" w:rsidP="00C7216E">
      <w:pPr>
        <w:pStyle w:val="a3"/>
        <w:jc w:val="both"/>
        <w:rPr>
          <w:rFonts w:ascii="Times New Roman" w:hAnsi="Times New Roman" w:cs="Times New Roman"/>
          <w:sz w:val="24"/>
          <w:szCs w:val="24"/>
        </w:rPr>
      </w:pPr>
      <w:r w:rsidRPr="00240D51">
        <w:rPr>
          <w:rFonts w:ascii="Times New Roman" w:hAnsi="Times New Roman" w:cs="Times New Roman"/>
          <w:sz w:val="24"/>
          <w:szCs w:val="24"/>
        </w:rPr>
        <w:t>устойчивого интереса к продолжению образования в высших учебных заведениях в контексте поддержания обороноспособности страны.</w:t>
      </w:r>
    </w:p>
    <w:p w:rsidR="00240D51" w:rsidRPr="00240D51" w:rsidRDefault="00240D51" w:rsidP="00C7216E">
      <w:pPr>
        <w:pStyle w:val="a3"/>
        <w:jc w:val="both"/>
        <w:rPr>
          <w:rFonts w:ascii="Times New Roman" w:hAnsi="Times New Roman" w:cs="Times New Roman"/>
          <w:sz w:val="24"/>
          <w:szCs w:val="24"/>
        </w:rPr>
      </w:pPr>
    </w:p>
    <w:p w:rsidR="00240D51" w:rsidRPr="00240D51" w:rsidRDefault="00C7216E" w:rsidP="00C7216E">
      <w:pPr>
        <w:pStyle w:val="a3"/>
        <w:ind w:firstLine="708"/>
        <w:jc w:val="both"/>
        <w:rPr>
          <w:rFonts w:ascii="Times New Roman" w:hAnsi="Times New Roman" w:cs="Times New Roman"/>
          <w:sz w:val="24"/>
          <w:szCs w:val="24"/>
        </w:rPr>
      </w:pPr>
      <w:r>
        <w:rPr>
          <w:rFonts w:ascii="Times New Roman" w:hAnsi="Times New Roman" w:cs="Times New Roman"/>
          <w:b/>
          <w:sz w:val="24"/>
          <w:szCs w:val="24"/>
        </w:rPr>
        <w:t>5</w:t>
      </w:r>
      <w:r w:rsidR="00240D51" w:rsidRPr="00C7216E">
        <w:rPr>
          <w:rFonts w:ascii="Times New Roman" w:hAnsi="Times New Roman" w:cs="Times New Roman"/>
          <w:b/>
          <w:sz w:val="24"/>
          <w:szCs w:val="24"/>
        </w:rPr>
        <w:t>. Форум молодежи «УТРО»</w:t>
      </w:r>
      <w:r w:rsidR="00240D51" w:rsidRPr="00240D51">
        <w:rPr>
          <w:rFonts w:ascii="Times New Roman" w:hAnsi="Times New Roman" w:cs="Times New Roman"/>
          <w:sz w:val="24"/>
          <w:szCs w:val="24"/>
        </w:rPr>
        <w:t xml:space="preserve"> проводится на территории Уральского федерального округа уже на протяжении 6 лет. С 2011 года форум был организован на территории Челябинской области, в 2012 и 2013 году </w:t>
      </w:r>
      <w:proofErr w:type="spellStart"/>
      <w:r w:rsidR="00240D51" w:rsidRPr="00240D51">
        <w:rPr>
          <w:rFonts w:ascii="Times New Roman" w:hAnsi="Times New Roman" w:cs="Times New Roman"/>
          <w:sz w:val="24"/>
          <w:szCs w:val="24"/>
        </w:rPr>
        <w:t>форумчан</w:t>
      </w:r>
      <w:proofErr w:type="spellEnd"/>
      <w:r w:rsidR="00240D51" w:rsidRPr="00240D51">
        <w:rPr>
          <w:rFonts w:ascii="Times New Roman" w:hAnsi="Times New Roman" w:cs="Times New Roman"/>
          <w:sz w:val="24"/>
          <w:szCs w:val="24"/>
        </w:rPr>
        <w:t xml:space="preserve"> встречала Свердловская область, в 2014 году форум вновь вернулся в Челябинскую область, а в 2015 году отправился в Тюменскую область. Нынешний форум - форум 2016 года – расширяет свои границы и собирает в ХМАО – </w:t>
      </w:r>
      <w:proofErr w:type="spellStart"/>
      <w:r w:rsidR="00240D51" w:rsidRPr="00240D51">
        <w:rPr>
          <w:rFonts w:ascii="Times New Roman" w:hAnsi="Times New Roman" w:cs="Times New Roman"/>
          <w:sz w:val="24"/>
          <w:szCs w:val="24"/>
        </w:rPr>
        <w:t>Югре</w:t>
      </w:r>
      <w:proofErr w:type="spellEnd"/>
      <w:r w:rsidR="00240D51" w:rsidRPr="00240D51">
        <w:rPr>
          <w:rFonts w:ascii="Times New Roman" w:hAnsi="Times New Roman" w:cs="Times New Roman"/>
          <w:sz w:val="24"/>
          <w:szCs w:val="24"/>
        </w:rPr>
        <w:t xml:space="preserve"> талантливую и активную молодежь со всех субъектов Российской Федерации, в том числе, проживающих в странах СНГ.</w:t>
      </w:r>
    </w:p>
    <w:p w:rsidR="00240D51" w:rsidRPr="00240D51" w:rsidRDefault="00240D51" w:rsidP="00C7216E">
      <w:pPr>
        <w:pStyle w:val="a3"/>
        <w:ind w:firstLine="708"/>
        <w:jc w:val="both"/>
        <w:rPr>
          <w:rFonts w:ascii="Times New Roman" w:hAnsi="Times New Roman" w:cs="Times New Roman"/>
          <w:sz w:val="24"/>
          <w:szCs w:val="24"/>
        </w:rPr>
      </w:pPr>
      <w:r w:rsidRPr="00240D51">
        <w:rPr>
          <w:rFonts w:ascii="Times New Roman" w:hAnsi="Times New Roman" w:cs="Times New Roman"/>
          <w:sz w:val="24"/>
          <w:szCs w:val="24"/>
        </w:rPr>
        <w:t>В форуме примут участие более 1500 человек в возрасте от 18 до 30 лет.</w:t>
      </w:r>
    </w:p>
    <w:p w:rsidR="00240D51" w:rsidRDefault="00C7216E" w:rsidP="00C7216E">
      <w:pPr>
        <w:pStyle w:val="a3"/>
        <w:ind w:firstLine="708"/>
        <w:jc w:val="both"/>
        <w:rPr>
          <w:rFonts w:ascii="Times New Roman" w:hAnsi="Times New Roman" w:cs="Times New Roman"/>
          <w:sz w:val="24"/>
          <w:szCs w:val="24"/>
        </w:rPr>
      </w:pPr>
      <w:hyperlink r:id="rId4" w:history="1">
        <w:r w:rsidRPr="009A1498">
          <w:rPr>
            <w:rStyle w:val="a4"/>
            <w:rFonts w:ascii="Times New Roman" w:hAnsi="Times New Roman" w:cs="Times New Roman"/>
            <w:sz w:val="24"/>
            <w:szCs w:val="24"/>
          </w:rPr>
          <w:t>http://utro2016.ru/</w:t>
        </w:r>
      </w:hyperlink>
    </w:p>
    <w:p w:rsidR="00C7216E" w:rsidRPr="00240D51" w:rsidRDefault="00C7216E" w:rsidP="00C7216E">
      <w:pPr>
        <w:pStyle w:val="a3"/>
        <w:ind w:firstLine="708"/>
        <w:jc w:val="both"/>
        <w:rPr>
          <w:rFonts w:ascii="Times New Roman" w:hAnsi="Times New Roman" w:cs="Times New Roman"/>
          <w:sz w:val="24"/>
          <w:szCs w:val="24"/>
        </w:rPr>
      </w:pPr>
    </w:p>
    <w:sectPr w:rsidR="00C7216E" w:rsidRPr="00240D51" w:rsidSect="007D2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0D51"/>
    <w:rsid w:val="00240D51"/>
    <w:rsid w:val="007D2CC0"/>
    <w:rsid w:val="00B056E9"/>
    <w:rsid w:val="00C7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D51"/>
    <w:pPr>
      <w:spacing w:after="0" w:line="240" w:lineRule="auto"/>
    </w:pPr>
  </w:style>
  <w:style w:type="character" w:styleId="a4">
    <w:name w:val="Hyperlink"/>
    <w:basedOn w:val="a0"/>
    <w:uiPriority w:val="99"/>
    <w:unhideWhenUsed/>
    <w:rsid w:val="00C721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tro201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gladilina</dc:creator>
  <cp:keywords/>
  <dc:description/>
  <cp:lastModifiedBy>Кармадонова Анастасия</cp:lastModifiedBy>
  <cp:revision>4</cp:revision>
  <dcterms:created xsi:type="dcterms:W3CDTF">2016-06-02T03:10:00Z</dcterms:created>
  <dcterms:modified xsi:type="dcterms:W3CDTF">2016-06-02T02:44:00Z</dcterms:modified>
</cp:coreProperties>
</file>